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BE826" w14:textId="77777777" w:rsidR="00657D99" w:rsidRPr="00890A63" w:rsidRDefault="00657D99" w:rsidP="00BC63BE">
      <w:pPr>
        <w:pStyle w:val="Sajtkzlemny"/>
        <w:tabs>
          <w:tab w:val="clear" w:pos="5670"/>
          <w:tab w:val="left" w:pos="5812"/>
        </w:tabs>
        <w:ind w:firstLine="0"/>
        <w:rPr>
          <w:rFonts w:cs="Arial"/>
          <w:color w:val="404040"/>
          <w:sz w:val="24"/>
          <w:lang w:val="hu-HU" w:eastAsia="hu-HU"/>
        </w:rPr>
      </w:pPr>
    </w:p>
    <w:p w14:paraId="31F5F044" w14:textId="7E0DF620" w:rsidR="00657D99" w:rsidRPr="00890A63" w:rsidRDefault="00657D99" w:rsidP="00257A2D">
      <w:pPr>
        <w:pStyle w:val="Sajtkzlemny"/>
        <w:tabs>
          <w:tab w:val="clear" w:pos="5670"/>
          <w:tab w:val="clear" w:pos="6804"/>
        </w:tabs>
        <w:ind w:firstLine="0"/>
        <w:jc w:val="center"/>
        <w:rPr>
          <w:rFonts w:cs="Arial"/>
          <w:noProof w:val="0"/>
          <w:color w:val="404040"/>
          <w:lang w:val="hu-HU"/>
        </w:rPr>
      </w:pPr>
      <w:r w:rsidRPr="00890A63">
        <w:rPr>
          <w:rFonts w:cs="Arial"/>
          <w:lang w:val="hu-HU" w:eastAsia="hu-HU"/>
        </w:rPr>
        <w:t>Sajtóközlemény</w:t>
      </w:r>
    </w:p>
    <w:p w14:paraId="430F4136" w14:textId="7316FA89" w:rsidR="00DA0315" w:rsidRDefault="00742F3D" w:rsidP="00257A2D">
      <w:pPr>
        <w:spacing w:after="0" w:line="240" w:lineRule="auto"/>
        <w:jc w:val="center"/>
        <w:rPr>
          <w:rFonts w:cs="Arial"/>
          <w:b/>
        </w:rPr>
      </w:pPr>
      <w:r w:rsidRPr="00742F3D">
        <w:rPr>
          <w:rFonts w:ascii="Helvetica" w:eastAsia="Times New Roman" w:hAnsi="Helvetica" w:cs="Helvetica"/>
          <w:color w:val="000000"/>
          <w:sz w:val="14"/>
          <w:szCs w:val="14"/>
          <w:lang w:eastAsia="hu-HU"/>
        </w:rPr>
        <w:br/>
      </w:r>
      <w:r w:rsidR="00524152">
        <w:rPr>
          <w:rFonts w:cs="Arial"/>
          <w:b/>
        </w:rPr>
        <w:t xml:space="preserve">Technológiai </w:t>
      </w:r>
      <w:r w:rsidR="0063377C">
        <w:rPr>
          <w:rFonts w:cs="Arial"/>
          <w:b/>
        </w:rPr>
        <w:t xml:space="preserve">fejlesztés </w:t>
      </w:r>
      <w:r w:rsidR="008A12D0">
        <w:rPr>
          <w:rFonts w:cs="Arial"/>
          <w:b/>
        </w:rPr>
        <w:t xml:space="preserve">a </w:t>
      </w:r>
      <w:r w:rsidR="00A261EE">
        <w:rPr>
          <w:rFonts w:cs="Arial"/>
          <w:b/>
        </w:rPr>
        <w:t>FOG-ÁSZ-APEG Kft-nél</w:t>
      </w:r>
    </w:p>
    <w:p w14:paraId="67F76923" w14:textId="6BA5A80C" w:rsidR="00257A2D" w:rsidRDefault="00257A2D" w:rsidP="00257A2D">
      <w:pPr>
        <w:spacing w:after="0" w:line="240" w:lineRule="auto"/>
        <w:jc w:val="center"/>
        <w:rPr>
          <w:rFonts w:cs="Arial"/>
          <w:b/>
        </w:rPr>
      </w:pPr>
      <w:r>
        <w:rPr>
          <w:rFonts w:cs="Arial"/>
          <w:b/>
        </w:rPr>
        <w:t>2022/03/31</w:t>
      </w:r>
    </w:p>
    <w:p w14:paraId="3B458CA9" w14:textId="77777777" w:rsidR="00956544" w:rsidRPr="00956544" w:rsidRDefault="00956544" w:rsidP="00DA0315">
      <w:pPr>
        <w:spacing w:after="0" w:line="240" w:lineRule="auto"/>
        <w:jc w:val="both"/>
        <w:rPr>
          <w:rFonts w:cs="Arial"/>
          <w:b/>
        </w:rPr>
      </w:pPr>
    </w:p>
    <w:p w14:paraId="7631F347" w14:textId="3683E3CC" w:rsidR="00657D99" w:rsidRPr="00257A2D" w:rsidRDefault="003D1459" w:rsidP="00257A2D">
      <w:pPr>
        <w:pStyle w:val="Cmsor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beforeAutospacing="0" w:after="360" w:afterAutospacing="0" w:line="336" w:lineRule="atLeast"/>
        <w:jc w:val="both"/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</w:pPr>
      <w:r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 xml:space="preserve">Európai Uniós forrás segítségével </w:t>
      </w:r>
      <w:r w:rsidR="003164A0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>technológia</w:t>
      </w:r>
      <w:r w:rsidR="0063377C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>i fejlesztésre</w:t>
      </w:r>
      <w:r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 xml:space="preserve"> került sor </w:t>
      </w:r>
      <w:r w:rsidR="008A12D0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 xml:space="preserve">a </w:t>
      </w:r>
      <w:r w:rsidR="00A261EE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>FOG-ÁSZ-APEG Fogászati</w:t>
      </w:r>
      <w:r w:rsidR="00D14535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 xml:space="preserve"> </w:t>
      </w:r>
      <w:r w:rsidR="0063377C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>Kft.</w:t>
      </w:r>
      <w:r w:rsidR="00AE466E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 xml:space="preserve"> </w:t>
      </w:r>
      <w:r w:rsidR="00A261EE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>soproni székhelyén</w:t>
      </w:r>
      <w:r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>, a G</w:t>
      </w:r>
      <w:r w:rsidR="00C155B1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>INOP-</w:t>
      </w:r>
      <w:r w:rsidR="00524152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>1.2.8-20-2020-</w:t>
      </w:r>
      <w:r w:rsidR="0063377C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>0</w:t>
      </w:r>
      <w:r w:rsidR="00A261EE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>3155</w:t>
      </w:r>
      <w:r w:rsidR="003164A0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 xml:space="preserve"> </w:t>
      </w:r>
      <w:r w:rsidR="00C155B1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 xml:space="preserve">pályázat keretén belül. A </w:t>
      </w:r>
      <w:proofErr w:type="spellStart"/>
      <w:r w:rsidR="00524152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>Mikro</w:t>
      </w:r>
      <w:proofErr w:type="spellEnd"/>
      <w:r w:rsidR="00524152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>-, kis és középvállalkozások modern üzleti és termelési kihívásokhoz való alkalmazkodását segítő fejlesztések támogatása</w:t>
      </w:r>
      <w:r w:rsidR="0067151A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 xml:space="preserve"> </w:t>
      </w:r>
      <w:r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 xml:space="preserve">című pályázati kiírására benyújtott projekt </w:t>
      </w:r>
      <w:r w:rsidR="00A261EE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>5,23</w:t>
      </w:r>
      <w:r w:rsidR="001D005A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 xml:space="preserve"> millió Forint </w:t>
      </w:r>
      <w:r w:rsid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 xml:space="preserve">feltételesen visszatérítendő európai uniós </w:t>
      </w:r>
      <w:r w:rsidR="001D005A" w:rsidRPr="00257A2D">
        <w:rPr>
          <w:rFonts w:ascii="Arial" w:eastAsia="Calibri" w:hAnsi="Arial" w:cs="Arial"/>
          <w:b w:val="0"/>
          <w:i/>
          <w:iCs/>
          <w:color w:val="000000" w:themeColor="text1"/>
          <w:sz w:val="20"/>
          <w:szCs w:val="24"/>
          <w:lang w:eastAsia="en-US"/>
        </w:rPr>
        <w:t>támogatásban részesült.</w:t>
      </w:r>
    </w:p>
    <w:p w14:paraId="0FE3BD32" w14:textId="74F4B656" w:rsidR="00D14535" w:rsidRDefault="00A261EE" w:rsidP="00956544">
      <w:pPr>
        <w:spacing w:after="0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 xml:space="preserve">Fog-Ász APEG Kft.-t több, mint 30 éve Dr. Csipkay Péter és Dr. Nyitrai Alíz alapította, akik- 1977 óta fogorvosok. 2013- </w:t>
      </w:r>
      <w:proofErr w:type="spellStart"/>
      <w:r w:rsidRPr="00A261EE">
        <w:rPr>
          <w:rFonts w:cs="Arial"/>
          <w:iCs/>
          <w:color w:val="000000"/>
        </w:rPr>
        <w:t>ban</w:t>
      </w:r>
      <w:proofErr w:type="spellEnd"/>
      <w:r w:rsidRPr="00A261EE">
        <w:rPr>
          <w:rFonts w:cs="Arial"/>
          <w:iCs/>
          <w:color w:val="000000"/>
        </w:rPr>
        <w:t xml:space="preserve"> az elsők </w:t>
      </w:r>
      <w:r w:rsidR="00257A2D" w:rsidRPr="00A261EE">
        <w:rPr>
          <w:rFonts w:cs="Arial"/>
          <w:iCs/>
          <w:color w:val="000000"/>
        </w:rPr>
        <w:t>között már</w:t>
      </w:r>
      <w:r w:rsidRPr="00A261EE">
        <w:rPr>
          <w:rFonts w:cs="Arial"/>
          <w:iCs/>
          <w:color w:val="000000"/>
        </w:rPr>
        <w:t xml:space="preserve"> fogászati szoftverrel végeztük a dokumentációt. 16 éve Sopronban az elsők között végzett nálunk implantációt szájsebész az akkor legmodernebb CAMLOG (német) implantátum rendszerrel. 16 éve </w:t>
      </w:r>
      <w:proofErr w:type="gramStart"/>
      <w:r w:rsidRPr="00A261EE">
        <w:rPr>
          <w:rFonts w:cs="Arial"/>
          <w:iCs/>
          <w:color w:val="000000"/>
        </w:rPr>
        <w:t>( akkor</w:t>
      </w:r>
      <w:proofErr w:type="gramEnd"/>
      <w:r w:rsidRPr="00A261EE">
        <w:rPr>
          <w:rFonts w:cs="Arial"/>
          <w:iCs/>
          <w:color w:val="000000"/>
        </w:rPr>
        <w:t xml:space="preserve"> még analóg) </w:t>
      </w:r>
      <w:proofErr w:type="spellStart"/>
      <w:r w:rsidRPr="00A261EE">
        <w:rPr>
          <w:rFonts w:cs="Arial"/>
          <w:iCs/>
          <w:color w:val="000000"/>
        </w:rPr>
        <w:t>Orthopantomograph</w:t>
      </w:r>
      <w:proofErr w:type="spellEnd"/>
      <w:r w:rsidRPr="00A261EE">
        <w:rPr>
          <w:rFonts w:cs="Arial"/>
          <w:iCs/>
          <w:color w:val="000000"/>
        </w:rPr>
        <w:t xml:space="preserve"> röntgen felvételt készítettünk több orvosnak, ahol ez nem állt rendelkezésre a városban. Dr. Nyitrai Alíz új szakvizsgát tett (konzerváló és fogpótlástan) hogy rezidens hallgatót foglalkoztasson a praxis. Az évek alatt 4 szakorvos hallgató nálunk végezte a gyakorlatát. Sopronban az első több generációs családi fogászatok egyike voltunk, mikor 2002- </w:t>
      </w:r>
      <w:proofErr w:type="spellStart"/>
      <w:r w:rsidRPr="00A261EE">
        <w:rPr>
          <w:rFonts w:cs="Arial"/>
          <w:iCs/>
          <w:color w:val="000000"/>
        </w:rPr>
        <w:t>ben</w:t>
      </w:r>
      <w:proofErr w:type="spellEnd"/>
      <w:r w:rsidRPr="00A261EE">
        <w:rPr>
          <w:rFonts w:cs="Arial"/>
          <w:iCs/>
          <w:color w:val="000000"/>
        </w:rPr>
        <w:t xml:space="preserve"> a következő generáció tagjaként dr. Csipkay Eszter is lediplomázott és csatlakozott a csapathoz. Németországba, Ausztriában képezte magát, hogy szakmailag naprakész legyen a vállalkozás. 2003-ban </w:t>
      </w:r>
      <w:proofErr w:type="spellStart"/>
      <w:r w:rsidRPr="00A261EE">
        <w:rPr>
          <w:rFonts w:cs="Arial"/>
          <w:iCs/>
          <w:color w:val="000000"/>
        </w:rPr>
        <w:t>Akademie</w:t>
      </w:r>
      <w:proofErr w:type="spellEnd"/>
      <w:r w:rsidRPr="00A261EE">
        <w:rPr>
          <w:rFonts w:cs="Arial"/>
          <w:iCs/>
          <w:color w:val="000000"/>
        </w:rPr>
        <w:t xml:space="preserve"> </w:t>
      </w:r>
      <w:proofErr w:type="spellStart"/>
      <w:r w:rsidRPr="00A261EE">
        <w:rPr>
          <w:rFonts w:cs="Arial"/>
          <w:iCs/>
          <w:color w:val="000000"/>
        </w:rPr>
        <w:t>für</w:t>
      </w:r>
      <w:proofErr w:type="spellEnd"/>
      <w:r w:rsidRPr="00A261EE">
        <w:rPr>
          <w:rFonts w:cs="Arial"/>
          <w:iCs/>
          <w:color w:val="000000"/>
        </w:rPr>
        <w:t xml:space="preserve"> </w:t>
      </w:r>
      <w:proofErr w:type="spellStart"/>
      <w:r w:rsidRPr="00A261EE">
        <w:rPr>
          <w:rFonts w:cs="Arial"/>
          <w:iCs/>
          <w:color w:val="000000"/>
        </w:rPr>
        <w:t>Zahnarzliche</w:t>
      </w:r>
      <w:proofErr w:type="spellEnd"/>
      <w:r w:rsidRPr="00A261EE">
        <w:rPr>
          <w:rFonts w:cs="Arial"/>
          <w:iCs/>
          <w:color w:val="000000"/>
        </w:rPr>
        <w:t xml:space="preserve"> </w:t>
      </w:r>
      <w:proofErr w:type="spellStart"/>
      <w:r w:rsidRPr="00A261EE">
        <w:rPr>
          <w:rFonts w:cs="Arial"/>
          <w:iCs/>
          <w:color w:val="000000"/>
        </w:rPr>
        <w:t>Fortbildung</w:t>
      </w:r>
      <w:proofErr w:type="spellEnd"/>
      <w:r w:rsidRPr="00A261EE">
        <w:rPr>
          <w:rFonts w:cs="Arial"/>
          <w:iCs/>
          <w:color w:val="000000"/>
        </w:rPr>
        <w:t xml:space="preserve"> Karlsruhe-i intézetében </w:t>
      </w:r>
      <w:proofErr w:type="spellStart"/>
      <w:r w:rsidRPr="00A261EE">
        <w:rPr>
          <w:rFonts w:cs="Arial"/>
          <w:iCs/>
          <w:color w:val="000000"/>
        </w:rPr>
        <w:t>parodontológiai</w:t>
      </w:r>
      <w:proofErr w:type="spellEnd"/>
      <w:r w:rsidRPr="00A261EE">
        <w:rPr>
          <w:rFonts w:cs="Arial"/>
          <w:iCs/>
          <w:color w:val="000000"/>
        </w:rPr>
        <w:t xml:space="preserve"> végzettséget, majd 2012-ben itthon a Semmelweis Egyetemen Fogszabályzási szakvizsgát szerzett. A szülők is aktívak és magánorvosi rendelésen felül még OEP finanszírozott rendelést is vállalnak. 20 éve kb. 8000 ember fogászati ellátását felügyelik a NEAK finanszírozásában. Megalakulásunk óta igyekeztünk a legmodernebb eljárásokat alkalmazni, melyhez a kor csúcstechnikáit szereztük be. Jelenleg is ez a cél, de szeretnénk bővíteni a jelenleg is népszerű és nagyon fontosnak tartott megelőző tevékenységet és </w:t>
      </w:r>
      <w:proofErr w:type="spellStart"/>
      <w:r w:rsidRPr="00A261EE">
        <w:rPr>
          <w:rFonts w:cs="Arial"/>
          <w:iCs/>
          <w:color w:val="000000"/>
        </w:rPr>
        <w:t>dentálhigiéniai</w:t>
      </w:r>
      <w:proofErr w:type="spellEnd"/>
      <w:r w:rsidRPr="00A261EE">
        <w:rPr>
          <w:rFonts w:cs="Arial"/>
          <w:iCs/>
          <w:color w:val="000000"/>
        </w:rPr>
        <w:t xml:space="preserve"> </w:t>
      </w:r>
      <w:proofErr w:type="gramStart"/>
      <w:r w:rsidRPr="00A261EE">
        <w:rPr>
          <w:rFonts w:cs="Arial"/>
          <w:iCs/>
          <w:color w:val="000000"/>
        </w:rPr>
        <w:t>tanácsadásunkat</w:t>
      </w:r>
      <w:proofErr w:type="gramEnd"/>
      <w:r w:rsidRPr="00A261EE">
        <w:rPr>
          <w:rFonts w:cs="Arial"/>
          <w:iCs/>
          <w:color w:val="000000"/>
        </w:rPr>
        <w:t xml:space="preserve"> valamint a folyamatosan magas színvonal</w:t>
      </w:r>
      <w:r>
        <w:rPr>
          <w:rFonts w:cs="Arial"/>
          <w:iCs/>
          <w:color w:val="000000"/>
        </w:rPr>
        <w:t>ú</w:t>
      </w:r>
      <w:r w:rsidRPr="00A261EE">
        <w:rPr>
          <w:rFonts w:cs="Arial"/>
          <w:iCs/>
          <w:color w:val="000000"/>
        </w:rPr>
        <w:t xml:space="preserve"> ellátás fenntartását is - hazai és külföldi pácienseink elvárásainak kielégítése érdekében egyaránt. Ehhez és a színvonalasabb kezeléshez szeretnénk a pályázatban szereplő beruházásokat végrehajtani.</w:t>
      </w:r>
    </w:p>
    <w:p w14:paraId="7E97C766" w14:textId="77777777" w:rsidR="00DA0315" w:rsidRDefault="00DA0315" w:rsidP="00742F3D">
      <w:pPr>
        <w:spacing w:after="0"/>
        <w:jc w:val="both"/>
        <w:rPr>
          <w:rFonts w:cs="Arial"/>
          <w:iCs/>
          <w:color w:val="000000"/>
        </w:rPr>
      </w:pPr>
    </w:p>
    <w:p w14:paraId="13D65351" w14:textId="2E537DCB" w:rsidR="00DA0315" w:rsidRPr="00DA0315" w:rsidRDefault="00DA0315" w:rsidP="00DA0315">
      <w:pPr>
        <w:spacing w:after="0"/>
        <w:jc w:val="both"/>
        <w:rPr>
          <w:rFonts w:cs="Arial"/>
          <w:iCs/>
          <w:color w:val="000000"/>
        </w:rPr>
      </w:pPr>
      <w:r w:rsidRPr="00387E72">
        <w:rPr>
          <w:rFonts w:cs="Arial"/>
          <w:iCs/>
          <w:color w:val="000000"/>
          <w:u w:val="single"/>
        </w:rPr>
        <w:t>A kedvezményezett neve</w:t>
      </w:r>
      <w:r w:rsidRPr="00387E72">
        <w:rPr>
          <w:rFonts w:cs="Arial"/>
          <w:iCs/>
          <w:color w:val="000000"/>
        </w:rPr>
        <w:t>:</w:t>
      </w:r>
      <w:r w:rsidRPr="00DA0315">
        <w:rPr>
          <w:rFonts w:cs="Arial"/>
          <w:iCs/>
          <w:color w:val="000000"/>
        </w:rPr>
        <w:t xml:space="preserve"> </w:t>
      </w:r>
      <w:r w:rsidR="00A261EE">
        <w:rPr>
          <w:rFonts w:cs="Arial"/>
          <w:iCs/>
          <w:color w:val="000000"/>
        </w:rPr>
        <w:t>FOG-ÁSZ-APEG Fogászati Kft.</w:t>
      </w:r>
    </w:p>
    <w:p w14:paraId="2046F357" w14:textId="18C96DC9" w:rsidR="00DA0315" w:rsidRPr="00DA0315" w:rsidRDefault="00DA0315" w:rsidP="00DA0315">
      <w:pPr>
        <w:spacing w:after="0"/>
        <w:jc w:val="both"/>
        <w:rPr>
          <w:rFonts w:cs="Arial"/>
          <w:iCs/>
          <w:color w:val="000000"/>
        </w:rPr>
      </w:pPr>
      <w:r w:rsidRPr="00387E72">
        <w:rPr>
          <w:rFonts w:cs="Arial"/>
          <w:iCs/>
          <w:color w:val="000000"/>
          <w:u w:val="single"/>
        </w:rPr>
        <w:t>A projekt címe</w:t>
      </w:r>
      <w:r w:rsidRPr="00DA0315">
        <w:rPr>
          <w:rFonts w:cs="Arial"/>
          <w:iCs/>
          <w:color w:val="000000"/>
        </w:rPr>
        <w:t xml:space="preserve">: </w:t>
      </w:r>
      <w:r w:rsidR="00FA1DC9">
        <w:rPr>
          <w:rFonts w:cs="Arial"/>
          <w:iCs/>
          <w:color w:val="000000"/>
        </w:rPr>
        <w:t xml:space="preserve">Technológiai </w:t>
      </w:r>
      <w:r w:rsidR="0079546D">
        <w:rPr>
          <w:rFonts w:cs="Arial"/>
          <w:iCs/>
          <w:color w:val="000000"/>
        </w:rPr>
        <w:t xml:space="preserve">fejlesztés </w:t>
      </w:r>
      <w:r w:rsidR="008A12D0">
        <w:rPr>
          <w:rFonts w:cs="Arial"/>
          <w:iCs/>
          <w:color w:val="000000"/>
        </w:rPr>
        <w:t xml:space="preserve">a </w:t>
      </w:r>
      <w:r w:rsidR="00A261EE">
        <w:rPr>
          <w:rFonts w:cs="Arial"/>
          <w:iCs/>
          <w:color w:val="000000"/>
        </w:rPr>
        <w:t>FOG-ÁSZ-APEG Kft-nél</w:t>
      </w:r>
    </w:p>
    <w:p w14:paraId="5CF20AD3" w14:textId="0307AF3B" w:rsidR="00DA0315" w:rsidRPr="00DA0315" w:rsidRDefault="00DA0315" w:rsidP="00DA0315">
      <w:pPr>
        <w:spacing w:after="0"/>
        <w:jc w:val="both"/>
        <w:rPr>
          <w:rFonts w:cs="Arial"/>
          <w:iCs/>
          <w:color w:val="000000"/>
        </w:rPr>
      </w:pPr>
      <w:r w:rsidRPr="00387E72">
        <w:rPr>
          <w:rFonts w:cs="Arial"/>
          <w:iCs/>
          <w:color w:val="000000"/>
          <w:u w:val="single"/>
        </w:rPr>
        <w:t>Megvalósítás helyszíne</w:t>
      </w:r>
      <w:r w:rsidRPr="00DA0315">
        <w:rPr>
          <w:rFonts w:cs="Arial"/>
          <w:iCs/>
          <w:color w:val="000000"/>
        </w:rPr>
        <w:t xml:space="preserve">: </w:t>
      </w:r>
      <w:r w:rsidR="00A261EE">
        <w:rPr>
          <w:rFonts w:cs="Arial"/>
          <w:iCs/>
          <w:color w:val="000000"/>
        </w:rPr>
        <w:t>9400 Sopron, Mátyás király utca 17. 2816 hrsz.</w:t>
      </w:r>
    </w:p>
    <w:p w14:paraId="4C961FA9" w14:textId="3F155FF2" w:rsidR="00DA0315" w:rsidRPr="00DA0315" w:rsidRDefault="00DA0315" w:rsidP="00DA0315">
      <w:pPr>
        <w:spacing w:after="0"/>
        <w:jc w:val="both"/>
        <w:rPr>
          <w:rFonts w:cs="Arial"/>
          <w:iCs/>
          <w:color w:val="000000"/>
        </w:rPr>
      </w:pPr>
      <w:r w:rsidRPr="00387E72">
        <w:rPr>
          <w:rFonts w:cs="Arial"/>
          <w:iCs/>
          <w:color w:val="000000"/>
          <w:u w:val="single"/>
        </w:rPr>
        <w:t>A beruházás megvalósításának ideje:</w:t>
      </w:r>
      <w:r w:rsidRPr="00DA0315">
        <w:rPr>
          <w:rFonts w:cs="Arial"/>
          <w:iCs/>
          <w:color w:val="000000"/>
        </w:rPr>
        <w:t xml:space="preserve"> </w:t>
      </w:r>
      <w:r w:rsidR="00A261EE">
        <w:rPr>
          <w:rFonts w:cs="Arial"/>
          <w:iCs/>
          <w:color w:val="000000"/>
        </w:rPr>
        <w:t>2021.01.25-2022.03.31.</w:t>
      </w:r>
    </w:p>
    <w:p w14:paraId="36497C86" w14:textId="73CECE5D" w:rsidR="00DA0315" w:rsidRPr="00DA0315" w:rsidRDefault="00DA0315" w:rsidP="00DA0315">
      <w:pPr>
        <w:spacing w:after="0"/>
        <w:jc w:val="both"/>
        <w:rPr>
          <w:rFonts w:cs="Arial"/>
          <w:iCs/>
          <w:color w:val="000000"/>
        </w:rPr>
      </w:pPr>
      <w:r w:rsidRPr="00387E72">
        <w:rPr>
          <w:rFonts w:cs="Arial"/>
          <w:iCs/>
          <w:color w:val="000000"/>
          <w:u w:val="single"/>
        </w:rPr>
        <w:t>Beruházás összköltsége</w:t>
      </w:r>
      <w:r w:rsidRPr="00DA0315">
        <w:rPr>
          <w:rFonts w:cs="Arial"/>
          <w:iCs/>
          <w:color w:val="000000"/>
        </w:rPr>
        <w:t xml:space="preserve">: </w:t>
      </w:r>
      <w:r w:rsidR="00A261EE">
        <w:rPr>
          <w:rFonts w:cs="Arial"/>
          <w:iCs/>
          <w:color w:val="000000"/>
        </w:rPr>
        <w:t>7.475.430</w:t>
      </w:r>
      <w:r w:rsidR="00956544" w:rsidRPr="00956544">
        <w:rPr>
          <w:rFonts w:cs="Arial"/>
          <w:iCs/>
          <w:color w:val="000000"/>
        </w:rPr>
        <w:t xml:space="preserve"> </w:t>
      </w:r>
      <w:r w:rsidRPr="00DA0315">
        <w:rPr>
          <w:rFonts w:cs="Arial"/>
          <w:iCs/>
          <w:color w:val="000000"/>
        </w:rPr>
        <w:t>Ft</w:t>
      </w:r>
    </w:p>
    <w:p w14:paraId="3C3AEA43" w14:textId="57ADFB50" w:rsidR="00DA0315" w:rsidRPr="00DA0315" w:rsidRDefault="00DA0315" w:rsidP="00DA0315">
      <w:pPr>
        <w:spacing w:after="0"/>
        <w:jc w:val="both"/>
        <w:rPr>
          <w:rFonts w:cs="Arial"/>
          <w:iCs/>
          <w:color w:val="000000"/>
        </w:rPr>
      </w:pPr>
      <w:r w:rsidRPr="00387E72">
        <w:rPr>
          <w:rFonts w:cs="Arial"/>
          <w:iCs/>
          <w:color w:val="000000"/>
          <w:u w:val="single"/>
        </w:rPr>
        <w:t>Elnyert, szerződött támogatás összege:</w:t>
      </w:r>
      <w:r w:rsidRPr="00DA0315">
        <w:rPr>
          <w:rFonts w:cs="Arial"/>
          <w:iCs/>
          <w:color w:val="000000"/>
        </w:rPr>
        <w:t xml:space="preserve"> </w:t>
      </w:r>
      <w:r w:rsidR="00A261EE">
        <w:rPr>
          <w:rFonts w:cs="Arial"/>
          <w:iCs/>
          <w:color w:val="000000"/>
        </w:rPr>
        <w:t>5.232.801</w:t>
      </w:r>
      <w:r w:rsidR="00956544" w:rsidRPr="00956544">
        <w:rPr>
          <w:rFonts w:cs="Arial"/>
          <w:iCs/>
          <w:color w:val="000000"/>
        </w:rPr>
        <w:t xml:space="preserve"> </w:t>
      </w:r>
      <w:r w:rsidRPr="00DA0315">
        <w:rPr>
          <w:rFonts w:cs="Arial"/>
          <w:iCs/>
          <w:color w:val="000000"/>
        </w:rPr>
        <w:t>Ft</w:t>
      </w:r>
    </w:p>
    <w:p w14:paraId="3B39CE0D" w14:textId="3A8BA10B" w:rsidR="00DA0315" w:rsidRPr="00DA0315" w:rsidRDefault="00DA0315" w:rsidP="00DA0315">
      <w:pPr>
        <w:spacing w:after="0"/>
        <w:jc w:val="both"/>
        <w:rPr>
          <w:rFonts w:cs="Arial"/>
          <w:iCs/>
          <w:color w:val="000000"/>
        </w:rPr>
      </w:pPr>
      <w:r w:rsidRPr="00387E72">
        <w:rPr>
          <w:rFonts w:cs="Arial"/>
          <w:iCs/>
          <w:color w:val="000000"/>
          <w:u w:val="single"/>
        </w:rPr>
        <w:t>Támogatás mértéke</w:t>
      </w:r>
      <w:r w:rsidRPr="00DA0315">
        <w:rPr>
          <w:rFonts w:cs="Arial"/>
          <w:iCs/>
          <w:color w:val="000000"/>
        </w:rPr>
        <w:t xml:space="preserve">: </w:t>
      </w:r>
      <w:r w:rsidR="008A12D0">
        <w:rPr>
          <w:rFonts w:ascii="ArialMT" w:hAnsi="ArialMT" w:cs="ArialMT"/>
          <w:color w:val="auto"/>
          <w:szCs w:val="20"/>
          <w:lang w:eastAsia="hu-HU"/>
        </w:rPr>
        <w:t>70</w:t>
      </w:r>
      <w:r w:rsidR="00DF7171">
        <w:rPr>
          <w:rFonts w:ascii="ArialMT" w:hAnsi="ArialMT" w:cs="ArialMT"/>
          <w:color w:val="auto"/>
          <w:szCs w:val="20"/>
          <w:lang w:eastAsia="hu-HU"/>
        </w:rPr>
        <w:t xml:space="preserve"> </w:t>
      </w:r>
      <w:r w:rsidRPr="00DA0315">
        <w:rPr>
          <w:rFonts w:cs="Arial"/>
          <w:iCs/>
          <w:color w:val="000000"/>
        </w:rPr>
        <w:t>%</w:t>
      </w:r>
    </w:p>
    <w:p w14:paraId="33A2AE07" w14:textId="77777777" w:rsidR="00F2308F" w:rsidRPr="00890A63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14:paraId="02FB0C34" w14:textId="77777777" w:rsidR="00F2308F" w:rsidRPr="00387E72" w:rsidRDefault="00F2308F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  <w:u w:val="single"/>
        </w:rPr>
      </w:pPr>
      <w:r w:rsidRPr="00387E72">
        <w:rPr>
          <w:rFonts w:cs="Arial"/>
          <w:iCs/>
          <w:color w:val="000000"/>
          <w:u w:val="single"/>
        </w:rPr>
        <w:t xml:space="preserve">Beruházás rövid bemutatása: </w:t>
      </w:r>
    </w:p>
    <w:p w14:paraId="740FC934" w14:textId="77777777" w:rsidR="00876940" w:rsidRPr="00890A63" w:rsidRDefault="00876940" w:rsidP="00C155B1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14:paraId="75D098D5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 xml:space="preserve">A projekt keretében a működési környezet biztosítása és a kapacitások bővítése, a szolgáltatási színvonal javítása és a hatékonyság fokozása érdekében egy </w:t>
      </w:r>
      <w:proofErr w:type="spellStart"/>
      <w:r w:rsidRPr="00A261EE">
        <w:rPr>
          <w:rFonts w:cs="Arial"/>
          <w:iCs/>
          <w:color w:val="000000"/>
        </w:rPr>
        <w:t>KaVo</w:t>
      </w:r>
      <w:proofErr w:type="spellEnd"/>
      <w:r w:rsidRPr="00A261EE">
        <w:rPr>
          <w:rFonts w:cs="Arial"/>
          <w:iCs/>
          <w:color w:val="000000"/>
        </w:rPr>
        <w:t xml:space="preserve"> </w:t>
      </w:r>
      <w:proofErr w:type="spellStart"/>
      <w:r w:rsidRPr="00A261EE">
        <w:rPr>
          <w:rFonts w:cs="Arial"/>
          <w:iCs/>
          <w:color w:val="000000"/>
        </w:rPr>
        <w:t>Primus</w:t>
      </w:r>
      <w:proofErr w:type="spellEnd"/>
      <w:r w:rsidRPr="00A261EE">
        <w:rPr>
          <w:rFonts w:cs="Arial"/>
          <w:iCs/>
          <w:color w:val="000000"/>
        </w:rPr>
        <w:t xml:space="preserve"> 1058 Life fogászati kezelőegység beszerzésére került sor.</w:t>
      </w:r>
    </w:p>
    <w:p w14:paraId="5E84163E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>A kezelőegység az alábbi elemekből tevődik össze:</w:t>
      </w:r>
    </w:p>
    <w:p w14:paraId="0C5633E6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lastRenderedPageBreak/>
        <w:t>-Kezelőszék</w:t>
      </w:r>
    </w:p>
    <w:p w14:paraId="6211BD31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>-Orvosi konzol</w:t>
      </w:r>
    </w:p>
    <w:p w14:paraId="5D93FB4F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>-Asszisztens konzol</w:t>
      </w:r>
    </w:p>
    <w:p w14:paraId="111CDEDE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>-Vizesblokk</w:t>
      </w:r>
    </w:p>
    <w:p w14:paraId="1B9EA3F9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>-LED lámpa</w:t>
      </w:r>
    </w:p>
    <w:p w14:paraId="30053936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14:paraId="53709778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 xml:space="preserve">A berendezés megvásárlása és üzembe helyezése a rendelő folyamatos működtetése érdekében szükséges volt. Azon túl, hogy minden Európai Uniós jogszabálynak megfelel, biztosítja azt, hogy a rendelőben egymástól megfelelően elszeparálva legyen mód a páciensek kezeléseinek elvégzésére. A COVID-19 járvány miatti nehézségek továbbra is fennállnak, így a biztonságos környezet, a páciensek bizalmának megszerzése és megtartása elsődlegesen fontos vállalkozásunkra számára. </w:t>
      </w:r>
    </w:p>
    <w:p w14:paraId="216FC20B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 xml:space="preserve">A projekt megvalósítása hozzájárult ahhoz, hogy a vállalkozás páciensi körét bővíteni tudja, továbbá külföldi vendégeit fogadhassa, illetve azok körét akár bővítse. </w:t>
      </w:r>
    </w:p>
    <w:p w14:paraId="5773E59A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>A beszerzett eszközzel a rendelőben a páciensek ellátása könnyebb és gyorsabb, így a szolgáltatási színvonal emelkedése realizálható.</w:t>
      </w:r>
    </w:p>
    <w:p w14:paraId="143C3B56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14:paraId="65BD056B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>A projekt keretében továbbá a fogászati rendelő részleges átalakítása / felújítása is megvalósult.</w:t>
      </w:r>
    </w:p>
    <w:p w14:paraId="1F85B609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>A felújítás során az alábbi munkanemek megvalósítására került sor:</w:t>
      </w:r>
    </w:p>
    <w:p w14:paraId="67A53AC7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>-Helyszíni beton és vasbeton munka</w:t>
      </w:r>
    </w:p>
    <w:p w14:paraId="48CCD762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>-Falazás és egyéb kőművesmunka</w:t>
      </w:r>
    </w:p>
    <w:p w14:paraId="756FA470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 xml:space="preserve">-Vakolás és </w:t>
      </w:r>
      <w:proofErr w:type="spellStart"/>
      <w:r w:rsidRPr="00A261EE">
        <w:rPr>
          <w:rFonts w:cs="Arial"/>
          <w:iCs/>
          <w:color w:val="000000"/>
        </w:rPr>
        <w:t>rabicozlás</w:t>
      </w:r>
      <w:proofErr w:type="spellEnd"/>
    </w:p>
    <w:p w14:paraId="570454B9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>-Homlokzati nyílászárók cseréje</w:t>
      </w:r>
    </w:p>
    <w:p w14:paraId="5C3316BF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>-Szigetelés</w:t>
      </w:r>
    </w:p>
    <w:p w14:paraId="2EFC798D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>-Világítási rendszer energiatakarékos átalakítása</w:t>
      </w:r>
    </w:p>
    <w:p w14:paraId="26CFD9BC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A261EE">
        <w:rPr>
          <w:rFonts w:cs="Arial"/>
          <w:iCs/>
          <w:color w:val="000000"/>
        </w:rPr>
        <w:t>-Fűtési rendszer korszerűsítése</w:t>
      </w:r>
    </w:p>
    <w:p w14:paraId="0EE0CE07" w14:textId="77777777" w:rsidR="00A261EE" w:rsidRPr="00A261EE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</w:p>
    <w:p w14:paraId="5D71BC5F" w14:textId="614C9604" w:rsidR="00DA0315" w:rsidRDefault="00A261EE" w:rsidP="00A261EE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  <w:r w:rsidRPr="00A261EE">
        <w:rPr>
          <w:rFonts w:cs="Arial"/>
          <w:iCs/>
          <w:color w:val="000000"/>
        </w:rPr>
        <w:t>Összességében tehát elmondható, hogy a projekt megvalósítása hozzájárult a vállalkozás színvonalának növeléséhez, piaci pozíciójának erősödéséhez.</w:t>
      </w:r>
    </w:p>
    <w:p w14:paraId="43E2D984" w14:textId="77777777" w:rsidR="00A261EE" w:rsidRDefault="00A261EE" w:rsidP="00DA031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</w:p>
    <w:p w14:paraId="7DAA2AFD" w14:textId="77777777" w:rsidR="00A261EE" w:rsidRDefault="00A261EE" w:rsidP="00DA031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</w:p>
    <w:p w14:paraId="2EE8CF43" w14:textId="77777777" w:rsidR="00A261EE" w:rsidRDefault="00A261EE" w:rsidP="00DA031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</w:p>
    <w:p w14:paraId="6F547AC6" w14:textId="04403974" w:rsidR="00DA0315" w:rsidRDefault="00DA0315" w:rsidP="00DA031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  <w:r w:rsidRPr="00606708">
        <w:rPr>
          <w:rFonts w:cs="Arial"/>
          <w:b/>
          <w:bCs/>
          <w:iCs/>
          <w:color w:val="000000"/>
          <w:szCs w:val="20"/>
        </w:rPr>
        <w:t>További információ kérhető:</w:t>
      </w:r>
    </w:p>
    <w:p w14:paraId="7B3D1D83" w14:textId="77777777" w:rsidR="00387E72" w:rsidRDefault="00387E72" w:rsidP="00DA031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</w:p>
    <w:p w14:paraId="6B0ABA7B" w14:textId="0E780BAF" w:rsidR="00536D49" w:rsidRPr="00D7522C" w:rsidRDefault="00D7522C" w:rsidP="00DA0315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b/>
          <w:bCs/>
          <w:iCs/>
          <w:color w:val="000000"/>
          <w:szCs w:val="20"/>
        </w:rPr>
      </w:pPr>
      <w:r w:rsidRPr="00D7522C">
        <w:rPr>
          <w:rFonts w:cs="Arial"/>
          <w:b/>
          <w:bCs/>
          <w:iCs/>
          <w:color w:val="000000"/>
          <w:szCs w:val="20"/>
        </w:rPr>
        <w:t>dr. Csipkay Péter Károly</w:t>
      </w:r>
    </w:p>
    <w:p w14:paraId="25D6D1B1" w14:textId="1566BC5B" w:rsidR="00A261EE" w:rsidRPr="00890A63" w:rsidRDefault="00D7522C" w:rsidP="00D7522C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iCs/>
          <w:color w:val="000000"/>
        </w:rPr>
      </w:pPr>
      <w:r w:rsidRPr="00D7522C">
        <w:rPr>
          <w:rFonts w:cs="Arial"/>
          <w:b/>
          <w:bCs/>
          <w:iCs/>
          <w:color w:val="000000"/>
          <w:szCs w:val="20"/>
        </w:rPr>
        <w:t>fogaszapeg@gmail.com</w:t>
      </w:r>
    </w:p>
    <w:sectPr w:rsidR="00A261EE" w:rsidRPr="00890A63" w:rsidSect="006734FC">
      <w:headerReference w:type="default" r:id="rId7"/>
      <w:footerReference w:type="default" r:id="rId8"/>
      <w:pgSz w:w="11906" w:h="16838" w:code="9"/>
      <w:pgMar w:top="2800" w:right="1134" w:bottom="1418" w:left="1134" w:header="992" w:footer="12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3453B" w14:textId="77777777" w:rsidR="00706963" w:rsidRDefault="00706963" w:rsidP="00AB4900">
      <w:pPr>
        <w:spacing w:after="0" w:line="240" w:lineRule="auto"/>
      </w:pPr>
      <w:r>
        <w:separator/>
      </w:r>
    </w:p>
  </w:endnote>
  <w:endnote w:type="continuationSeparator" w:id="0">
    <w:p w14:paraId="39CBC7F5" w14:textId="77777777" w:rsidR="00706963" w:rsidRDefault="00706963" w:rsidP="00AB4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C8AF5" w14:textId="77777777" w:rsidR="00F345B2" w:rsidRDefault="00F345B2">
    <w:pPr>
      <w:pStyle w:val="llb"/>
    </w:pPr>
  </w:p>
  <w:p w14:paraId="6AFBA6B4" w14:textId="77777777" w:rsidR="00F345B2" w:rsidRDefault="00F345B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DC4CC" w14:textId="77777777" w:rsidR="00706963" w:rsidRDefault="00706963" w:rsidP="00AB4900">
      <w:pPr>
        <w:spacing w:after="0" w:line="240" w:lineRule="auto"/>
      </w:pPr>
      <w:r>
        <w:separator/>
      </w:r>
    </w:p>
  </w:footnote>
  <w:footnote w:type="continuationSeparator" w:id="0">
    <w:p w14:paraId="250F1F23" w14:textId="77777777" w:rsidR="00706963" w:rsidRDefault="00706963" w:rsidP="00AB4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D3648A" w14:textId="77777777" w:rsidR="00F345B2" w:rsidRDefault="00F345B2" w:rsidP="00B50ED9">
    <w:pPr>
      <w:pStyle w:val="lfej"/>
      <w:ind w:left="1701"/>
    </w:pPr>
    <w:r>
      <w:rPr>
        <w:noProof/>
        <w:lang w:eastAsia="hu-HU"/>
      </w:rPr>
      <w:drawing>
        <wp:anchor distT="0" distB="0" distL="114300" distR="114300" simplePos="0" relativeHeight="251657728" behindDoc="1" locked="0" layoutInCell="1" allowOverlap="1" wp14:anchorId="028DB8FA" wp14:editId="11FDEF44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3239770" cy="2239010"/>
          <wp:effectExtent l="0" t="0" r="0" b="0"/>
          <wp:wrapNone/>
          <wp:docPr id="1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39770" cy="2239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1CC4EEA2" w14:textId="77777777" w:rsidR="00F345B2" w:rsidRDefault="00F345B2" w:rsidP="00B50ED9">
    <w:pPr>
      <w:pStyle w:val="lfej"/>
      <w:ind w:left="1701"/>
    </w:pPr>
  </w:p>
  <w:p w14:paraId="4A0370ED" w14:textId="77777777" w:rsidR="00F345B2" w:rsidRDefault="00F345B2" w:rsidP="00B50ED9">
    <w:pPr>
      <w:pStyle w:val="lfej"/>
      <w:ind w:left="1701"/>
    </w:pPr>
  </w:p>
  <w:p w14:paraId="01101728" w14:textId="77777777" w:rsidR="00F345B2" w:rsidRDefault="00F345B2" w:rsidP="00B50ED9">
    <w:pPr>
      <w:pStyle w:val="lfej"/>
      <w:ind w:left="1701"/>
    </w:pPr>
  </w:p>
  <w:p w14:paraId="615511F3" w14:textId="77777777" w:rsidR="00F345B2" w:rsidRDefault="00F345B2" w:rsidP="00B50ED9">
    <w:pPr>
      <w:pStyle w:val="lfej"/>
      <w:ind w:left="1701"/>
    </w:pPr>
  </w:p>
  <w:p w14:paraId="179E8EDE" w14:textId="77777777" w:rsidR="00F345B2" w:rsidRDefault="00F345B2" w:rsidP="00B50ED9">
    <w:pPr>
      <w:pStyle w:val="lfej"/>
      <w:ind w:left="1701"/>
    </w:pPr>
  </w:p>
  <w:p w14:paraId="38DB95B1" w14:textId="77777777" w:rsidR="00F345B2" w:rsidRPr="00AB4900" w:rsidRDefault="00F345B2" w:rsidP="00B50ED9">
    <w:pPr>
      <w:pStyle w:val="lfej"/>
      <w:ind w:left="170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93238"/>
    <w:multiLevelType w:val="hybridMultilevel"/>
    <w:tmpl w:val="7666B7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EA4014"/>
    <w:multiLevelType w:val="hybridMultilevel"/>
    <w:tmpl w:val="0D0E15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8792F"/>
    <w:multiLevelType w:val="hybridMultilevel"/>
    <w:tmpl w:val="C4F228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E64D76"/>
    <w:multiLevelType w:val="hybridMultilevel"/>
    <w:tmpl w:val="ED38FBF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4039136">
    <w:abstractNumId w:val="1"/>
  </w:num>
  <w:num w:numId="2" w16cid:durableId="311561982">
    <w:abstractNumId w:val="2"/>
  </w:num>
  <w:num w:numId="3" w16cid:durableId="108820968">
    <w:abstractNumId w:val="3"/>
  </w:num>
  <w:num w:numId="4" w16cid:durableId="137326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4900"/>
    <w:rsid w:val="000018FF"/>
    <w:rsid w:val="00045194"/>
    <w:rsid w:val="00045F17"/>
    <w:rsid w:val="000529B9"/>
    <w:rsid w:val="0006015E"/>
    <w:rsid w:val="0007531A"/>
    <w:rsid w:val="00081A6B"/>
    <w:rsid w:val="000827A1"/>
    <w:rsid w:val="000A4484"/>
    <w:rsid w:val="000B2CD5"/>
    <w:rsid w:val="000F4E96"/>
    <w:rsid w:val="00111913"/>
    <w:rsid w:val="00123642"/>
    <w:rsid w:val="00141192"/>
    <w:rsid w:val="00146ACE"/>
    <w:rsid w:val="00154B93"/>
    <w:rsid w:val="001A0E03"/>
    <w:rsid w:val="001B1248"/>
    <w:rsid w:val="001D005A"/>
    <w:rsid w:val="001E6A2A"/>
    <w:rsid w:val="00210F99"/>
    <w:rsid w:val="002229E1"/>
    <w:rsid w:val="00222AB8"/>
    <w:rsid w:val="00232166"/>
    <w:rsid w:val="002329CA"/>
    <w:rsid w:val="00240098"/>
    <w:rsid w:val="002441AB"/>
    <w:rsid w:val="00244F73"/>
    <w:rsid w:val="002536D5"/>
    <w:rsid w:val="00257A2D"/>
    <w:rsid w:val="00265392"/>
    <w:rsid w:val="002671B8"/>
    <w:rsid w:val="00283792"/>
    <w:rsid w:val="00296F78"/>
    <w:rsid w:val="002A6DE9"/>
    <w:rsid w:val="002D426F"/>
    <w:rsid w:val="002E066E"/>
    <w:rsid w:val="002E189A"/>
    <w:rsid w:val="002F678C"/>
    <w:rsid w:val="00313AB8"/>
    <w:rsid w:val="003164A0"/>
    <w:rsid w:val="00316890"/>
    <w:rsid w:val="00344C67"/>
    <w:rsid w:val="00353E8C"/>
    <w:rsid w:val="00387E72"/>
    <w:rsid w:val="00392B1A"/>
    <w:rsid w:val="00392C0E"/>
    <w:rsid w:val="003D1459"/>
    <w:rsid w:val="003D5F77"/>
    <w:rsid w:val="003F4785"/>
    <w:rsid w:val="00401C9D"/>
    <w:rsid w:val="00420F63"/>
    <w:rsid w:val="004370CA"/>
    <w:rsid w:val="0045500B"/>
    <w:rsid w:val="004C625A"/>
    <w:rsid w:val="004F2893"/>
    <w:rsid w:val="00500860"/>
    <w:rsid w:val="00522599"/>
    <w:rsid w:val="00524152"/>
    <w:rsid w:val="00536D49"/>
    <w:rsid w:val="005901CF"/>
    <w:rsid w:val="005D030D"/>
    <w:rsid w:val="005E2EDE"/>
    <w:rsid w:val="005F0E67"/>
    <w:rsid w:val="00606708"/>
    <w:rsid w:val="00610375"/>
    <w:rsid w:val="006272D4"/>
    <w:rsid w:val="0063377C"/>
    <w:rsid w:val="006469D7"/>
    <w:rsid w:val="00657D99"/>
    <w:rsid w:val="00660588"/>
    <w:rsid w:val="006610E7"/>
    <w:rsid w:val="0067151A"/>
    <w:rsid w:val="006734FC"/>
    <w:rsid w:val="0068514F"/>
    <w:rsid w:val="00693026"/>
    <w:rsid w:val="006A1E4D"/>
    <w:rsid w:val="006B0969"/>
    <w:rsid w:val="006C0217"/>
    <w:rsid w:val="006D0ADF"/>
    <w:rsid w:val="00702743"/>
    <w:rsid w:val="00706963"/>
    <w:rsid w:val="00742B96"/>
    <w:rsid w:val="00742F3D"/>
    <w:rsid w:val="007623CF"/>
    <w:rsid w:val="0078269C"/>
    <w:rsid w:val="0079546D"/>
    <w:rsid w:val="007A6928"/>
    <w:rsid w:val="007D4F54"/>
    <w:rsid w:val="007D6DE9"/>
    <w:rsid w:val="00816521"/>
    <w:rsid w:val="008639A6"/>
    <w:rsid w:val="00876940"/>
    <w:rsid w:val="00876C34"/>
    <w:rsid w:val="00887DAD"/>
    <w:rsid w:val="00890A63"/>
    <w:rsid w:val="00895FAE"/>
    <w:rsid w:val="008A12D0"/>
    <w:rsid w:val="008B5441"/>
    <w:rsid w:val="008B69B5"/>
    <w:rsid w:val="008C0D2E"/>
    <w:rsid w:val="008D34D9"/>
    <w:rsid w:val="009039F9"/>
    <w:rsid w:val="00914896"/>
    <w:rsid w:val="00922FBD"/>
    <w:rsid w:val="00945686"/>
    <w:rsid w:val="00956544"/>
    <w:rsid w:val="009740CC"/>
    <w:rsid w:val="009B38F5"/>
    <w:rsid w:val="009B6D38"/>
    <w:rsid w:val="009C486D"/>
    <w:rsid w:val="009D2C62"/>
    <w:rsid w:val="009D5D0D"/>
    <w:rsid w:val="00A06EA7"/>
    <w:rsid w:val="00A1036B"/>
    <w:rsid w:val="00A24497"/>
    <w:rsid w:val="00A261EE"/>
    <w:rsid w:val="00A422D2"/>
    <w:rsid w:val="00A423A2"/>
    <w:rsid w:val="00A46013"/>
    <w:rsid w:val="00A54B1C"/>
    <w:rsid w:val="00A5639D"/>
    <w:rsid w:val="00A63A25"/>
    <w:rsid w:val="00AB4900"/>
    <w:rsid w:val="00AB72A5"/>
    <w:rsid w:val="00AC5B21"/>
    <w:rsid w:val="00AC681D"/>
    <w:rsid w:val="00AE2160"/>
    <w:rsid w:val="00AE466E"/>
    <w:rsid w:val="00AF04A3"/>
    <w:rsid w:val="00B01253"/>
    <w:rsid w:val="00B15255"/>
    <w:rsid w:val="00B23276"/>
    <w:rsid w:val="00B40235"/>
    <w:rsid w:val="00B50ED9"/>
    <w:rsid w:val="00B806E2"/>
    <w:rsid w:val="00BC63BE"/>
    <w:rsid w:val="00BE0E25"/>
    <w:rsid w:val="00C155B1"/>
    <w:rsid w:val="00C573C0"/>
    <w:rsid w:val="00C62FFA"/>
    <w:rsid w:val="00C87FFB"/>
    <w:rsid w:val="00C9125A"/>
    <w:rsid w:val="00C9496E"/>
    <w:rsid w:val="00CB133A"/>
    <w:rsid w:val="00CC0E55"/>
    <w:rsid w:val="00CD253F"/>
    <w:rsid w:val="00D14535"/>
    <w:rsid w:val="00D15E97"/>
    <w:rsid w:val="00D22E61"/>
    <w:rsid w:val="00D42BAB"/>
    <w:rsid w:val="00D50544"/>
    <w:rsid w:val="00D5664E"/>
    <w:rsid w:val="00D609B1"/>
    <w:rsid w:val="00D7522C"/>
    <w:rsid w:val="00D755C0"/>
    <w:rsid w:val="00DA0315"/>
    <w:rsid w:val="00DB3A9E"/>
    <w:rsid w:val="00DC0ECD"/>
    <w:rsid w:val="00DC5E5A"/>
    <w:rsid w:val="00DD184A"/>
    <w:rsid w:val="00DF0B2E"/>
    <w:rsid w:val="00DF7171"/>
    <w:rsid w:val="00E57A97"/>
    <w:rsid w:val="00E7421A"/>
    <w:rsid w:val="00E824DA"/>
    <w:rsid w:val="00E84788"/>
    <w:rsid w:val="00EA2F16"/>
    <w:rsid w:val="00EE369F"/>
    <w:rsid w:val="00EF53E1"/>
    <w:rsid w:val="00F11E41"/>
    <w:rsid w:val="00F22288"/>
    <w:rsid w:val="00F2308F"/>
    <w:rsid w:val="00F32C7E"/>
    <w:rsid w:val="00F345B2"/>
    <w:rsid w:val="00F36540"/>
    <w:rsid w:val="00F439A9"/>
    <w:rsid w:val="00F44346"/>
    <w:rsid w:val="00F57E52"/>
    <w:rsid w:val="00F62661"/>
    <w:rsid w:val="00F7138D"/>
    <w:rsid w:val="00F715C0"/>
    <w:rsid w:val="00FA1DC9"/>
    <w:rsid w:val="00FD397A"/>
    <w:rsid w:val="00FE3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CD7D52"/>
  <w15:docId w15:val="{17212DD7-ECD6-4BF9-AD12-B8002418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DB3A9E"/>
    <w:pPr>
      <w:spacing w:after="200" w:line="276" w:lineRule="auto"/>
    </w:pPr>
    <w:rPr>
      <w:color w:val="404040"/>
      <w:sz w:val="20"/>
      <w:szCs w:val="24"/>
      <w:lang w:eastAsia="en-US"/>
    </w:rPr>
  </w:style>
  <w:style w:type="paragraph" w:styleId="Cmsor3">
    <w:name w:val="heading 3"/>
    <w:basedOn w:val="Norml"/>
    <w:link w:val="Cmsor3Char"/>
    <w:uiPriority w:val="9"/>
    <w:qFormat/>
    <w:locked/>
    <w:rsid w:val="003164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AB4900"/>
    <w:rPr>
      <w:rFonts w:cs="Times New Roman"/>
    </w:rPr>
  </w:style>
  <w:style w:type="paragraph" w:styleId="llb">
    <w:name w:val="footer"/>
    <w:basedOn w:val="Norml"/>
    <w:link w:val="llbChar"/>
    <w:uiPriority w:val="99"/>
    <w:rsid w:val="00AB49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AB4900"/>
    <w:rPr>
      <w:rFonts w:cs="Times New Roman"/>
    </w:rPr>
  </w:style>
  <w:style w:type="paragraph" w:styleId="Buborkszveg">
    <w:name w:val="Balloon Text"/>
    <w:basedOn w:val="Norml"/>
    <w:link w:val="BuborkszvegChar"/>
    <w:uiPriority w:val="99"/>
    <w:semiHidden/>
    <w:rsid w:val="00AB49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B4900"/>
    <w:rPr>
      <w:rFonts w:ascii="Tahoma" w:hAnsi="Tahoma" w:cs="Tahoma"/>
      <w:sz w:val="16"/>
      <w:szCs w:val="16"/>
    </w:rPr>
  </w:style>
  <w:style w:type="paragraph" w:customStyle="1" w:styleId="Alcm1">
    <w:name w:val="Alcím1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</w:rPr>
  </w:style>
  <w:style w:type="paragraph" w:customStyle="1" w:styleId="Sajtkzlemny">
    <w:name w:val="Sajtóközlemény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  <w:rPr>
      <w:b/>
      <w:caps/>
      <w:noProof/>
      <w:color w:val="244BAE"/>
      <w:sz w:val="28"/>
      <w:lang w:val="en-US"/>
    </w:rPr>
  </w:style>
  <w:style w:type="paragraph" w:customStyle="1" w:styleId="normal-header">
    <w:name w:val="normal - header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1134"/>
      <w:jc w:val="both"/>
    </w:pPr>
  </w:style>
  <w:style w:type="paragraph" w:customStyle="1" w:styleId="header-lead">
    <w:name w:val="header - lead"/>
    <w:basedOn w:val="Alcm1"/>
    <w:uiPriority w:val="99"/>
    <w:rsid w:val="00A63A25"/>
    <w:pPr>
      <w:ind w:left="1134" w:firstLine="0"/>
    </w:pPr>
    <w:rPr>
      <w:caps w:val="0"/>
    </w:rPr>
  </w:style>
  <w:style w:type="paragraph" w:customStyle="1" w:styleId="MInisztrium">
    <w:name w:val="MInisztérium"/>
    <w:basedOn w:val="Norml"/>
    <w:uiPriority w:val="99"/>
    <w:rsid w:val="00A63A25"/>
    <w:pPr>
      <w:tabs>
        <w:tab w:val="left" w:pos="5670"/>
        <w:tab w:val="center" w:pos="6804"/>
      </w:tabs>
      <w:spacing w:after="0" w:line="300" w:lineRule="auto"/>
      <w:ind w:firstLine="3402"/>
      <w:jc w:val="both"/>
    </w:pPr>
    <w:rPr>
      <w:b/>
      <w:caps/>
      <w:noProof/>
      <w:color w:val="244BAE"/>
      <w:lang w:val="en-US"/>
    </w:rPr>
  </w:style>
  <w:style w:type="character" w:styleId="Hiperhivatkozs">
    <w:name w:val="Hyperlink"/>
    <w:basedOn w:val="Bekezdsalapbettpusa"/>
    <w:uiPriority w:val="99"/>
    <w:unhideWhenUsed/>
    <w:rsid w:val="007623CF"/>
    <w:rPr>
      <w:color w:val="0000FF" w:themeColor="hyperlink"/>
      <w:u w:val="single"/>
    </w:rPr>
  </w:style>
  <w:style w:type="character" w:customStyle="1" w:styleId="required">
    <w:name w:val="required"/>
    <w:basedOn w:val="Bekezdsalapbettpusa"/>
    <w:rsid w:val="00401C9D"/>
  </w:style>
  <w:style w:type="paragraph" w:styleId="Nincstrkz">
    <w:name w:val="No Spacing"/>
    <w:uiPriority w:val="1"/>
    <w:qFormat/>
    <w:rsid w:val="00702743"/>
    <w:rPr>
      <w:rFonts w:asciiTheme="minorHAnsi" w:eastAsiaTheme="minorHAnsi" w:hAnsiTheme="minorHAnsi" w:cstheme="minorBidi"/>
      <w:lang w:eastAsia="en-US"/>
    </w:rPr>
  </w:style>
  <w:style w:type="paragraph" w:customStyle="1" w:styleId="Default">
    <w:name w:val="Default"/>
    <w:rsid w:val="0067151A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Cmsor3Char">
    <w:name w:val="Címsor 3 Char"/>
    <w:basedOn w:val="Bekezdsalapbettpusa"/>
    <w:link w:val="Cmsor3"/>
    <w:uiPriority w:val="9"/>
    <w:rsid w:val="003164A0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lWeb">
    <w:name w:val="Normal (Web)"/>
    <w:basedOn w:val="Norml"/>
    <w:uiPriority w:val="99"/>
    <w:semiHidden/>
    <w:unhideWhenUsed/>
    <w:rsid w:val="009565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lang w:eastAsia="hu-HU"/>
    </w:rPr>
  </w:style>
  <w:style w:type="character" w:styleId="Kiemels2">
    <w:name w:val="Strong"/>
    <w:basedOn w:val="Bekezdsalapbettpusa"/>
    <w:uiPriority w:val="22"/>
    <w:qFormat/>
    <w:locked/>
    <w:rsid w:val="00956544"/>
    <w:rPr>
      <w:b/>
      <w:bCs/>
    </w:rPr>
  </w:style>
  <w:style w:type="paragraph" w:styleId="Listaszerbekezds">
    <w:name w:val="List Paragraph"/>
    <w:basedOn w:val="Norml"/>
    <w:uiPriority w:val="34"/>
    <w:qFormat/>
    <w:rsid w:val="00FA1DC9"/>
    <w:pPr>
      <w:ind w:left="720"/>
      <w:contextualSpacing/>
    </w:pPr>
  </w:style>
  <w:style w:type="character" w:styleId="Feloldatlanmegemlts">
    <w:name w:val="Unresolved Mention"/>
    <w:basedOn w:val="Bekezdsalapbettpusa"/>
    <w:uiPriority w:val="99"/>
    <w:semiHidden/>
    <w:unhideWhenUsed/>
    <w:rsid w:val="00387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5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2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557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éé | hh | nn</vt:lpstr>
    </vt:vector>
  </TitlesOfParts>
  <Company>MAG Zrt.</Company>
  <LinksUpToDate>false</LinksUpToDate>
  <CharactersWithSpaces>4395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éé | hh | nn</dc:title>
  <dc:creator>Csaba</dc:creator>
  <cp:lastModifiedBy>dr.Fukszberger Balázs</cp:lastModifiedBy>
  <cp:revision>3</cp:revision>
  <dcterms:created xsi:type="dcterms:W3CDTF">2025-03-24T12:41:00Z</dcterms:created>
  <dcterms:modified xsi:type="dcterms:W3CDTF">2025-03-24T14:30:00Z</dcterms:modified>
</cp:coreProperties>
</file>